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C93" w:rsidRPr="00CA0C93" w:rsidRDefault="00CA0C93" w:rsidP="00CA0C93">
      <w:pPr>
        <w:widowControl/>
        <w:overflowPunct/>
        <w:adjustRightInd/>
        <w:jc w:val="center"/>
        <w:outlineLvl w:val="6"/>
        <w:rPr>
          <w:rFonts w:ascii="Times New Roman" w:eastAsia="Times New Roman" w:hAnsi="Times New Roman" w:cs="Times New Roman"/>
          <w:kern w:val="0"/>
        </w:rPr>
      </w:pPr>
      <w:r w:rsidRPr="00CA0C93">
        <w:rPr>
          <w:rFonts w:ascii="Times New Roman" w:eastAsia="Times New Roman" w:hAnsi="Times New Roman" w:cs="Times New Roman"/>
          <w:noProof/>
          <w:kern w:val="0"/>
          <w:sz w:val="28"/>
        </w:rPr>
        <w:drawing>
          <wp:inline distT="0" distB="0" distL="0" distR="0" wp14:anchorId="04639333" wp14:editId="7B12C718">
            <wp:extent cx="790575" cy="952500"/>
            <wp:effectExtent l="0" t="0" r="9525" b="0"/>
            <wp:docPr id="1" name="Рисунок 1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93" w:rsidRPr="00CA0C93" w:rsidRDefault="00CA0C93" w:rsidP="00CA0C93">
      <w:pPr>
        <w:widowControl/>
        <w:overflowPunct/>
        <w:adjustRightInd/>
        <w:jc w:val="center"/>
        <w:outlineLvl w:val="6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A0C93">
        <w:rPr>
          <w:rFonts w:ascii="Times New Roman" w:eastAsia="Times New Roman" w:hAnsi="Times New Roman" w:cs="Times New Roman"/>
          <w:kern w:val="0"/>
          <w:sz w:val="28"/>
          <w:szCs w:val="28"/>
        </w:rPr>
        <w:t>РОССИЙСКАЯ ФЕДЕРАЦИЯ</w:t>
      </w:r>
    </w:p>
    <w:p w:rsidR="00CA0C93" w:rsidRPr="00CA0C93" w:rsidRDefault="00CA0C93" w:rsidP="00CA0C93">
      <w:pPr>
        <w:widowControl/>
        <w:overflowPunct/>
        <w:adjustRightInd/>
        <w:jc w:val="center"/>
        <w:outlineLvl w:val="6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A0C93">
        <w:rPr>
          <w:rFonts w:ascii="Times New Roman" w:eastAsia="Times New Roman" w:hAnsi="Times New Roman" w:cs="Times New Roman"/>
          <w:kern w:val="0"/>
          <w:sz w:val="28"/>
          <w:szCs w:val="28"/>
        </w:rPr>
        <w:t>КАЛИНИНГРАДСКАЯ ОБЛАСТЬ</w:t>
      </w:r>
    </w:p>
    <w:p w:rsidR="00CA0C93" w:rsidRPr="00CA0C93" w:rsidRDefault="00CA0C93" w:rsidP="00CA0C93">
      <w:pPr>
        <w:widowControl/>
        <w:overflowPunct/>
        <w:adjustRightInd/>
        <w:jc w:val="center"/>
        <w:outlineLvl w:val="6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CA0C93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ОКРУЖНОЙ СОВЕТ ДЕПУТАТОВ</w:t>
      </w:r>
    </w:p>
    <w:p w:rsidR="00CA0C93" w:rsidRPr="00CA0C93" w:rsidRDefault="00CA0C93" w:rsidP="00CA0C93">
      <w:pPr>
        <w:widowControl/>
        <w:overflowPunct/>
        <w:adjustRightInd/>
        <w:jc w:val="center"/>
        <w:outlineLvl w:val="6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CA0C93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МУНИЦИПАЛЬНОГО ОБРАЗОВАНИЯ</w:t>
      </w:r>
    </w:p>
    <w:p w:rsidR="00CA0C93" w:rsidRPr="00CA0C93" w:rsidRDefault="00CA0C93" w:rsidP="00CA0C93">
      <w:pPr>
        <w:widowControl/>
        <w:overflowPunct/>
        <w:adjustRightInd/>
        <w:jc w:val="center"/>
        <w:outlineLvl w:val="6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CA0C93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«ЗЕЛЕНОГРАДСКИЙ ГОРОДСКОЙ ОКРУГ»</w:t>
      </w:r>
    </w:p>
    <w:p w:rsidR="00CA0C93" w:rsidRPr="00CA0C93" w:rsidRDefault="00CA0C93" w:rsidP="00CA0C93">
      <w:pPr>
        <w:widowControl/>
        <w:overflowPunct/>
        <w:autoSpaceDE w:val="0"/>
        <w:autoSpaceDN w:val="0"/>
        <w:spacing w:line="240" w:lineRule="exact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CA0C93">
        <w:rPr>
          <w:rFonts w:ascii="Times New Roman" w:hAnsi="Times New Roman" w:cs="Times New Roman"/>
          <w:kern w:val="0"/>
          <w:sz w:val="28"/>
          <w:szCs w:val="28"/>
        </w:rPr>
        <w:t>(первого созыва)</w:t>
      </w:r>
    </w:p>
    <w:p w:rsidR="00876D11" w:rsidRPr="00CA0C93" w:rsidRDefault="00876D11" w:rsidP="00876D11">
      <w:pPr>
        <w:widowControl/>
        <w:overflowPunct/>
        <w:adjustRightInd/>
        <w:jc w:val="right"/>
        <w:outlineLvl w:val="6"/>
        <w:rPr>
          <w:rFonts w:ascii="Times New Roman" w:eastAsia="Times New Roman" w:hAnsi="Times New Roman" w:cs="Times New Roman"/>
          <w:kern w:val="0"/>
        </w:rPr>
      </w:pPr>
    </w:p>
    <w:p w:rsidR="00CA0C93" w:rsidRPr="00CA0C93" w:rsidRDefault="00CA0C93" w:rsidP="00CA0C93">
      <w:pPr>
        <w:widowControl/>
        <w:overflowPunct/>
        <w:autoSpaceDE w:val="0"/>
        <w:autoSpaceDN w:val="0"/>
        <w:spacing w:line="240" w:lineRule="exact"/>
        <w:jc w:val="right"/>
        <w:rPr>
          <w:rFonts w:ascii="Times New Roman" w:hAnsi="Times New Roman" w:cs="Times New Roman"/>
          <w:kern w:val="0"/>
          <w:sz w:val="28"/>
          <w:szCs w:val="28"/>
        </w:rPr>
      </w:pPr>
    </w:p>
    <w:p w:rsidR="00CA0C93" w:rsidRDefault="00CA0C93" w:rsidP="00CA0C93">
      <w:pPr>
        <w:widowControl/>
        <w:overflowPunct/>
        <w:adjustRightInd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CA0C93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РЕШЕНИЕ</w:t>
      </w:r>
    </w:p>
    <w:p w:rsidR="00C24C31" w:rsidRPr="00CA0C93" w:rsidRDefault="00C24C31" w:rsidP="00CA0C93">
      <w:pPr>
        <w:widowControl/>
        <w:overflowPunct/>
        <w:adjustRightInd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CA0C93" w:rsidRPr="00CA0C93" w:rsidRDefault="00CA0C93" w:rsidP="00CA0C93">
      <w:pPr>
        <w:widowControl/>
        <w:overflowPunct/>
        <w:adjustRightInd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CA0C93" w:rsidRDefault="00C24C31" w:rsidP="00CA0C93">
      <w:pPr>
        <w:widowControl/>
        <w:overflowPunct/>
        <w:adjustRightInd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r w:rsidR="00CA0C93" w:rsidRPr="00CA0C93">
        <w:rPr>
          <w:rFonts w:ascii="Times New Roman" w:eastAsia="Times New Roman" w:hAnsi="Times New Roman" w:cs="Times New Roman"/>
          <w:kern w:val="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17 апреля </w:t>
      </w:r>
      <w:r w:rsidR="00CA0C93" w:rsidRPr="00CA0C9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2019 года                   </w:t>
      </w:r>
      <w:r w:rsidR="00CA0C9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     </w:t>
      </w:r>
      <w:r w:rsidR="00CA0C93" w:rsidRPr="00CA0C9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299</w:t>
      </w:r>
      <w:r w:rsidR="00CA0C93" w:rsidRPr="00CA0C9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</w:p>
    <w:p w:rsidR="00CA0C93" w:rsidRPr="00CA0C93" w:rsidRDefault="00CA0C93" w:rsidP="00CA0C93">
      <w:pPr>
        <w:widowControl/>
        <w:overflowPunct/>
        <w:adjustRightInd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A0C9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г. Зеленоградск                                  </w:t>
      </w:r>
    </w:p>
    <w:p w:rsidR="00876D11" w:rsidRDefault="00876D11">
      <w:pPr>
        <w:shd w:val="solid" w:color="FFFFFF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4C31" w:rsidRDefault="00C24C31">
      <w:pPr>
        <w:shd w:val="solid" w:color="FFFFFF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D11" w:rsidRDefault="00722ECB">
      <w:pPr>
        <w:shd w:val="solid" w:color="FFFFFF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согласовании б</w:t>
      </w:r>
      <w:r w:rsidR="00876D11">
        <w:rPr>
          <w:rFonts w:ascii="Times New Roman" w:hAnsi="Times New Roman" w:cs="Times New Roman"/>
          <w:b/>
          <w:bCs/>
          <w:sz w:val="28"/>
          <w:szCs w:val="28"/>
        </w:rPr>
        <w:t xml:space="preserve">езвозмездной передачи имущества </w:t>
      </w:r>
    </w:p>
    <w:p w:rsidR="00876D11" w:rsidRDefault="00722ECB">
      <w:pPr>
        <w:shd w:val="solid" w:color="FFFFFF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 муниципальной собственности муниципального образования «Зеленоградский городской округ» в собственность </w:t>
      </w:r>
    </w:p>
    <w:p w:rsidR="00722ECB" w:rsidRDefault="00F1018F">
      <w:pPr>
        <w:shd w:val="solid" w:color="FFFFFF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Российской</w:t>
      </w:r>
      <w:r w:rsidR="00876D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Федерации</w:t>
      </w:r>
    </w:p>
    <w:p w:rsidR="001B07A7" w:rsidRDefault="001B07A7">
      <w:pPr>
        <w:shd w:val="solid" w:color="FFFFFF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4C31" w:rsidRDefault="00C24C31">
      <w:pPr>
        <w:shd w:val="solid" w:color="FFFFFF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ECB" w:rsidRDefault="00876D11">
      <w:pPr>
        <w:shd w:val="solid" w:color="FFFFFF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0C93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722ECB">
        <w:rPr>
          <w:rFonts w:ascii="Times New Roman" w:hAnsi="Times New Roman" w:cs="Times New Roman"/>
          <w:sz w:val="28"/>
          <w:szCs w:val="28"/>
        </w:rPr>
        <w:t>пунктом 11 статьи 154 Федерального закона от 22 августа 2004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ECB">
        <w:rPr>
          <w:rFonts w:ascii="Times New Roman" w:hAnsi="Times New Roman" w:cs="Times New Roman"/>
          <w:sz w:val="28"/>
          <w:szCs w:val="28"/>
        </w:rPr>
        <w:t xml:space="preserve">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решением Арбитражного суда Калининградской области от 14 декабря 2018 года по делу № А21-11643/2018, </w:t>
      </w:r>
      <w:r w:rsidR="00722ECB">
        <w:rPr>
          <w:rFonts w:ascii="Times New Roman" w:hAnsi="Times New Roman" w:cs="Times New Roman"/>
          <w:sz w:val="28"/>
          <w:szCs w:val="28"/>
        </w:rPr>
        <w:t>окружной Совет депутатов муниципального образования «Зеленоградский городской округ»</w:t>
      </w:r>
    </w:p>
    <w:p w:rsidR="00876D11" w:rsidRDefault="00876D11">
      <w:pPr>
        <w:shd w:val="solid" w:color="FFFFFF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2ECB" w:rsidRDefault="00722ECB">
      <w:pPr>
        <w:shd w:val="solid" w:color="FFFFFF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722ECB" w:rsidRDefault="00722ECB">
      <w:pPr>
        <w:shd w:val="solid" w:color="FFFFFF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D11" w:rsidRDefault="00722ECB" w:rsidP="00876D11">
      <w:pPr>
        <w:pStyle w:val="a9"/>
        <w:numPr>
          <w:ilvl w:val="0"/>
          <w:numId w:val="1"/>
        </w:numPr>
        <w:shd w:val="solid" w:color="FFFFFF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D11">
        <w:rPr>
          <w:rFonts w:ascii="Times New Roman" w:eastAsia="Times New Roman" w:hAnsi="Times New Roman" w:cs="Times New Roman"/>
          <w:sz w:val="28"/>
          <w:szCs w:val="28"/>
        </w:rPr>
        <w:t xml:space="preserve">Согласовать безвозмездную передачу имущества из муниципальной собственности муниципального образования «Зеленоградский городской округ» в </w:t>
      </w:r>
      <w:r w:rsidR="00F1018F" w:rsidRPr="00876D11">
        <w:rPr>
          <w:rFonts w:ascii="Times New Roman" w:hAnsi="Times New Roman" w:cs="Times New Roman"/>
          <w:bCs/>
          <w:sz w:val="28"/>
          <w:szCs w:val="28"/>
        </w:rPr>
        <w:t>собственность Российской Федерации</w:t>
      </w:r>
      <w:r w:rsidR="00876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D11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приложению. </w:t>
      </w:r>
    </w:p>
    <w:p w:rsidR="00722ECB" w:rsidRPr="00876D11" w:rsidRDefault="00876D11" w:rsidP="00876D11">
      <w:pPr>
        <w:pStyle w:val="a9"/>
        <w:numPr>
          <w:ilvl w:val="0"/>
          <w:numId w:val="1"/>
        </w:numPr>
        <w:shd w:val="solid" w:color="FFFFFF" w:fill="FFFFF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D11">
        <w:rPr>
          <w:rFonts w:ascii="Times New Roman" w:eastAsia="Times New Roman" w:hAnsi="Times New Roman" w:cs="Times New Roman"/>
          <w:sz w:val="28"/>
          <w:szCs w:val="28"/>
        </w:rPr>
        <w:t>Опу</w:t>
      </w:r>
      <w:r w:rsidR="00722ECB" w:rsidRPr="00876D11">
        <w:rPr>
          <w:rFonts w:ascii="Times New Roman" w:hAnsi="Times New Roman" w:cs="Times New Roman"/>
          <w:sz w:val="28"/>
          <w:szCs w:val="28"/>
        </w:rPr>
        <w:t xml:space="preserve">бликовать решение в газете «Волна» и разместить на </w:t>
      </w:r>
      <w:r w:rsidR="00722ECB" w:rsidRPr="00876D11">
        <w:rPr>
          <w:rFonts w:ascii="Times New Roman" w:hAnsi="Times New Roman" w:cs="Times New Roman"/>
          <w:sz w:val="28"/>
          <w:szCs w:val="28"/>
        </w:rPr>
        <w:lastRenderedPageBreak/>
        <w:t>официальном сайте органов местного самоуправления муниципального образования «Зеленоградский городской округ».</w:t>
      </w:r>
    </w:p>
    <w:p w:rsidR="00722ECB" w:rsidRDefault="00722E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официального опубликования.</w:t>
      </w:r>
    </w:p>
    <w:p w:rsidR="00CA0C93" w:rsidRDefault="00CA0C93" w:rsidP="001B07A7">
      <w:pPr>
        <w:rPr>
          <w:rFonts w:ascii="Times New Roman" w:hAnsi="Times New Roman" w:cs="Times New Roman"/>
          <w:sz w:val="28"/>
          <w:szCs w:val="28"/>
        </w:rPr>
      </w:pPr>
    </w:p>
    <w:p w:rsidR="00876D11" w:rsidRDefault="00876D11" w:rsidP="001B07A7">
      <w:pPr>
        <w:rPr>
          <w:rFonts w:ascii="Times New Roman" w:hAnsi="Times New Roman" w:cs="Times New Roman"/>
          <w:sz w:val="28"/>
          <w:szCs w:val="28"/>
        </w:rPr>
      </w:pPr>
    </w:p>
    <w:p w:rsidR="00722ECB" w:rsidRDefault="00CA0C93" w:rsidP="0087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22ECB">
        <w:rPr>
          <w:rFonts w:ascii="Times New Roman" w:hAnsi="Times New Roman" w:cs="Times New Roman"/>
          <w:sz w:val="28"/>
          <w:szCs w:val="28"/>
        </w:rPr>
        <w:t>лава муниципального образования</w:t>
      </w:r>
    </w:p>
    <w:p w:rsidR="00722ECB" w:rsidRDefault="00722ECB" w:rsidP="0087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«Зеленоградский городской округ»   </w:t>
      </w:r>
      <w:r w:rsidR="001B0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6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 Кулаков</w:t>
      </w:r>
    </w:p>
    <w:p w:rsidR="00722ECB" w:rsidRDefault="00722ECB" w:rsidP="00876D1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22ECB" w:rsidRDefault="00722ECB">
      <w:pPr>
        <w:spacing w:line="3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22ECB" w:rsidRDefault="00722ECB">
      <w:pPr>
        <w:spacing w:line="3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22ECB" w:rsidRPr="00876D11" w:rsidRDefault="00722ECB">
      <w:pPr>
        <w:jc w:val="right"/>
        <w:rPr>
          <w:rFonts w:ascii="Times New Roman" w:hAnsi="Times New Roman" w:cs="Times New Roman"/>
        </w:rPr>
      </w:pPr>
      <w:r w:rsidRPr="00876D11">
        <w:rPr>
          <w:rFonts w:ascii="Times New Roman" w:hAnsi="Times New Roman" w:cs="Times New Roman"/>
        </w:rPr>
        <w:lastRenderedPageBreak/>
        <w:t xml:space="preserve">Приложение </w:t>
      </w:r>
    </w:p>
    <w:p w:rsidR="00722ECB" w:rsidRPr="00876D11" w:rsidRDefault="00722ECB">
      <w:pPr>
        <w:jc w:val="right"/>
        <w:rPr>
          <w:rFonts w:ascii="Times New Roman" w:hAnsi="Times New Roman" w:cs="Times New Roman"/>
        </w:rPr>
      </w:pPr>
      <w:r w:rsidRPr="00876D11">
        <w:rPr>
          <w:rFonts w:ascii="Times New Roman" w:hAnsi="Times New Roman" w:cs="Times New Roman"/>
        </w:rPr>
        <w:t xml:space="preserve">к решению окружного Совета депутатов </w:t>
      </w:r>
    </w:p>
    <w:p w:rsidR="00722ECB" w:rsidRPr="00876D11" w:rsidRDefault="00722ECB">
      <w:pPr>
        <w:jc w:val="right"/>
        <w:rPr>
          <w:rFonts w:ascii="Times New Roman" w:hAnsi="Times New Roman" w:cs="Times New Roman"/>
        </w:rPr>
      </w:pPr>
      <w:r w:rsidRPr="00876D11">
        <w:rPr>
          <w:rFonts w:ascii="Times New Roman" w:hAnsi="Times New Roman" w:cs="Times New Roman"/>
        </w:rPr>
        <w:t>муниципального образования</w:t>
      </w:r>
    </w:p>
    <w:p w:rsidR="00722ECB" w:rsidRPr="00876D11" w:rsidRDefault="00722ECB">
      <w:pPr>
        <w:jc w:val="right"/>
        <w:rPr>
          <w:rFonts w:ascii="Times New Roman" w:hAnsi="Times New Roman" w:cs="Times New Roman"/>
        </w:rPr>
      </w:pPr>
      <w:r w:rsidRPr="00876D11">
        <w:rPr>
          <w:rFonts w:ascii="Times New Roman" w:hAnsi="Times New Roman" w:cs="Times New Roman"/>
        </w:rPr>
        <w:t xml:space="preserve"> «Зеленоградский городской округ»</w:t>
      </w:r>
    </w:p>
    <w:p w:rsidR="00722ECB" w:rsidRDefault="00876D11">
      <w:pPr>
        <w:shd w:val="solid" w:color="FFFFFF" w:fill="FFFFFF"/>
        <w:ind w:left="354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24C31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</w:t>
      </w:r>
      <w:r w:rsidR="00C24C31">
        <w:rPr>
          <w:rFonts w:ascii="Times New Roman" w:hAnsi="Times New Roman" w:cs="Times New Roman"/>
        </w:rPr>
        <w:t xml:space="preserve"> 17 апреля </w:t>
      </w:r>
      <w:r>
        <w:rPr>
          <w:rFonts w:ascii="Times New Roman" w:hAnsi="Times New Roman" w:cs="Times New Roman"/>
        </w:rPr>
        <w:t>2019</w:t>
      </w:r>
      <w:r w:rsidR="00722ECB" w:rsidRPr="00876D11">
        <w:rPr>
          <w:rFonts w:ascii="Times New Roman" w:hAnsi="Times New Roman" w:cs="Times New Roman"/>
        </w:rPr>
        <w:t xml:space="preserve"> года №</w:t>
      </w:r>
      <w:r w:rsidR="00C24C31">
        <w:rPr>
          <w:rFonts w:ascii="Times New Roman" w:hAnsi="Times New Roman" w:cs="Times New Roman"/>
        </w:rPr>
        <w:t>299</w:t>
      </w:r>
      <w:bookmarkStart w:id="0" w:name="_GoBack"/>
      <w:bookmarkEnd w:id="0"/>
      <w:r w:rsidR="00722ECB">
        <w:rPr>
          <w:rFonts w:ascii="Times New Roman" w:hAnsi="Times New Roman" w:cs="Times New Roman"/>
        </w:rPr>
        <w:t xml:space="preserve">       </w:t>
      </w:r>
    </w:p>
    <w:p w:rsidR="00722ECB" w:rsidRDefault="00722E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6D11" w:rsidRDefault="00876D11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73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99"/>
        <w:gridCol w:w="2126"/>
        <w:gridCol w:w="3261"/>
        <w:gridCol w:w="3287"/>
      </w:tblGrid>
      <w:tr w:rsidR="00722ECB" w:rsidTr="00876D11">
        <w:trPr>
          <w:trHeight w:val="98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FFFFFF"/>
            <w:vAlign w:val="center"/>
          </w:tcPr>
          <w:p w:rsidR="00722ECB" w:rsidRPr="00876D11" w:rsidRDefault="00876D11" w:rsidP="00876D11">
            <w:pPr>
              <w:ind w:left="-48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ECB" w:rsidRPr="00876D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22ECB" w:rsidRPr="00876D11" w:rsidRDefault="00876D11" w:rsidP="00876D11">
            <w:pPr>
              <w:tabs>
                <w:tab w:val="left" w:pos="339"/>
              </w:tabs>
              <w:ind w:left="-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ECB" w:rsidRPr="00876D1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FFFFFF"/>
            <w:vAlign w:val="center"/>
          </w:tcPr>
          <w:p w:rsidR="00722ECB" w:rsidRPr="00876D11" w:rsidRDefault="00722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D1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22ECB" w:rsidRPr="00876D11" w:rsidRDefault="00722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D11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FFFFFF"/>
            <w:vAlign w:val="center"/>
          </w:tcPr>
          <w:p w:rsidR="00722ECB" w:rsidRPr="00876D11" w:rsidRDefault="00722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D11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32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FFFFFF"/>
            <w:vAlign w:val="center"/>
          </w:tcPr>
          <w:p w:rsidR="00722ECB" w:rsidRPr="00876D11" w:rsidRDefault="00722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D11">
              <w:rPr>
                <w:rFonts w:ascii="Times New Roman" w:hAnsi="Times New Roman" w:cs="Times New Roman"/>
                <w:sz w:val="28"/>
                <w:szCs w:val="28"/>
              </w:rPr>
              <w:t>Индивидуализирующие</w:t>
            </w:r>
          </w:p>
          <w:p w:rsidR="00722ECB" w:rsidRPr="00876D11" w:rsidRDefault="00722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D11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  <w:p w:rsidR="00722ECB" w:rsidRPr="00876D11" w:rsidRDefault="00722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D11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</w:tr>
      <w:tr w:rsidR="00722ECB" w:rsidTr="00876D11">
        <w:trPr>
          <w:trHeight w:val="1466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722ECB" w:rsidRDefault="00722ECB">
            <w:pPr>
              <w:ind w:left="502" w:hanging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722ECB" w:rsidRDefault="00CA0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722ECB" w:rsidRDefault="00722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Калининградская</w:t>
            </w:r>
            <w:r w:rsidR="00876D11">
              <w:rPr>
                <w:rFonts w:ascii="Times New Roman" w:hAnsi="Times New Roman" w:cs="Times New Roman"/>
                <w:sz w:val="26"/>
                <w:szCs w:val="26"/>
              </w:rPr>
              <w:t xml:space="preserve"> область, Зеленоградский район, </w:t>
            </w:r>
            <w:r w:rsidR="00CA0C93">
              <w:rPr>
                <w:rFonts w:ascii="Times New Roman" w:hAnsi="Times New Roman" w:cs="Times New Roman"/>
                <w:sz w:val="26"/>
                <w:szCs w:val="26"/>
              </w:rPr>
              <w:t xml:space="preserve">п. Красноторовка,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22ECB" w:rsidRPr="00CA0C93" w:rsidRDefault="00722ECB" w:rsidP="00CA0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CA0C93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CA0C93">
              <w:rPr>
                <w:rFonts w:ascii="Times New Roman" w:hAnsi="Times New Roman" w:cs="Times New Roman"/>
                <w:sz w:val="26"/>
                <w:szCs w:val="26"/>
              </w:rPr>
              <w:t>2, пом</w:t>
            </w:r>
            <w:r w:rsidR="00CA0C93" w:rsidRPr="00CA0C9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A0C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0C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3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722ECB" w:rsidRDefault="00722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 39:05:</w:t>
            </w:r>
            <w:r w:rsidR="00CA0C93" w:rsidRPr="00CA0C93">
              <w:rPr>
                <w:rFonts w:ascii="Times New Roman" w:hAnsi="Times New Roman" w:cs="Times New Roman"/>
                <w:sz w:val="26"/>
                <w:szCs w:val="26"/>
              </w:rPr>
              <w:t>030103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CA0C93" w:rsidRPr="00CA0C93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722ECB" w:rsidRDefault="00722ECB" w:rsidP="00CA0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r w:rsidR="00CA0C93" w:rsidRPr="00CA0C9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кв. м</w:t>
            </w:r>
          </w:p>
        </w:tc>
      </w:tr>
      <w:tr w:rsidR="00CA0C93" w:rsidTr="00876D11">
        <w:trPr>
          <w:trHeight w:val="1466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0C93" w:rsidRPr="00CA0C93" w:rsidRDefault="00CA0C93">
            <w:pPr>
              <w:ind w:left="502" w:hanging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0C93" w:rsidRDefault="00CA0C93" w:rsidP="00573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0C93" w:rsidRDefault="00CA0C93" w:rsidP="00573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Калининградская</w:t>
            </w:r>
            <w:r w:rsidR="00876D11">
              <w:rPr>
                <w:rFonts w:ascii="Times New Roman" w:hAnsi="Times New Roman" w:cs="Times New Roman"/>
                <w:sz w:val="26"/>
                <w:szCs w:val="26"/>
              </w:rPr>
              <w:t xml:space="preserve"> область, Зеленоградский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Зеленоградск,  </w:t>
            </w:r>
          </w:p>
          <w:p w:rsidR="00CA0C93" w:rsidRPr="00CA0C93" w:rsidRDefault="00CA0C93" w:rsidP="00CA0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Саратовская, д. 10, пом</w:t>
            </w:r>
            <w:r w:rsidRPr="00CA0C9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3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CA0C93" w:rsidRDefault="00CA0C93" w:rsidP="00573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39:05:010119:26, </w:t>
            </w:r>
          </w:p>
          <w:p w:rsidR="00CA0C93" w:rsidRDefault="00CA0C93" w:rsidP="00CA0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 121,6 кв. м</w:t>
            </w:r>
          </w:p>
        </w:tc>
      </w:tr>
      <w:tr w:rsidR="00CA0C93" w:rsidTr="00876D11">
        <w:trPr>
          <w:trHeight w:val="1466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0C93" w:rsidRPr="00CA0C93" w:rsidRDefault="00CA0C93">
            <w:pPr>
              <w:ind w:left="502" w:hanging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0C93" w:rsidRDefault="00CA0C93" w:rsidP="00573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  <w:vAlign w:val="center"/>
          </w:tcPr>
          <w:p w:rsidR="00CA0C93" w:rsidRDefault="00CA0C93" w:rsidP="00573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Калининградская</w:t>
            </w:r>
            <w:r w:rsidR="00876D11">
              <w:rPr>
                <w:rFonts w:ascii="Times New Roman" w:hAnsi="Times New Roman" w:cs="Times New Roman"/>
                <w:sz w:val="26"/>
                <w:szCs w:val="26"/>
              </w:rPr>
              <w:t xml:space="preserve"> область, Зеленоградский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Зеленоградск,  </w:t>
            </w:r>
          </w:p>
          <w:p w:rsidR="006B0A94" w:rsidRDefault="00CA0C93" w:rsidP="00CA0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Победы, д. 16,</w:t>
            </w:r>
          </w:p>
          <w:p w:rsidR="00CA0C93" w:rsidRPr="00CA0C93" w:rsidRDefault="00CA0C93" w:rsidP="00CA0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CA0C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 А</w:t>
            </w:r>
          </w:p>
        </w:tc>
        <w:tc>
          <w:tcPr>
            <w:tcW w:w="3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CA0C93" w:rsidRDefault="00CA0C93" w:rsidP="00573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39:05:010314:95, </w:t>
            </w:r>
          </w:p>
          <w:p w:rsidR="00CA0C93" w:rsidRDefault="00CA0C93" w:rsidP="00CA0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 165,9 кв. м</w:t>
            </w:r>
          </w:p>
        </w:tc>
      </w:tr>
    </w:tbl>
    <w:p w:rsidR="00722ECB" w:rsidRDefault="00722ECB">
      <w:pPr>
        <w:overflowPunct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722ECB" w:rsidRDefault="00722EC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22ECB" w:rsidSect="00C24C31">
      <w:headerReference w:type="default" r:id="rId8"/>
      <w:footerReference w:type="default" r:id="rId9"/>
      <w:pgSz w:w="11905" w:h="16838"/>
      <w:pgMar w:top="567" w:right="850" w:bottom="1560" w:left="1701" w:header="279" w:footer="70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060" w:rsidRDefault="003B2060" w:rsidP="00722ECB">
      <w:r>
        <w:separator/>
      </w:r>
    </w:p>
  </w:endnote>
  <w:endnote w:type="continuationSeparator" w:id="0">
    <w:p w:rsidR="003B2060" w:rsidRDefault="003B2060" w:rsidP="0072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ECB" w:rsidRDefault="00722ECB">
    <w:pPr>
      <w:tabs>
        <w:tab w:val="center" w:pos="4677"/>
        <w:tab w:val="right" w:pos="9355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060" w:rsidRDefault="003B2060" w:rsidP="00722ECB">
      <w:r>
        <w:separator/>
      </w:r>
    </w:p>
  </w:footnote>
  <w:footnote w:type="continuationSeparator" w:id="0">
    <w:p w:rsidR="003B2060" w:rsidRDefault="003B2060" w:rsidP="00722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ECB" w:rsidRDefault="00722ECB">
    <w:pPr>
      <w:tabs>
        <w:tab w:val="center" w:pos="4677"/>
        <w:tab w:val="right" w:pos="9355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407F8"/>
    <w:multiLevelType w:val="hybridMultilevel"/>
    <w:tmpl w:val="EE1A1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22ECB"/>
    <w:rsid w:val="00045863"/>
    <w:rsid w:val="001B07A7"/>
    <w:rsid w:val="002926E4"/>
    <w:rsid w:val="002F59F7"/>
    <w:rsid w:val="00324B38"/>
    <w:rsid w:val="003B2060"/>
    <w:rsid w:val="006B0A94"/>
    <w:rsid w:val="00722ECB"/>
    <w:rsid w:val="00876D11"/>
    <w:rsid w:val="009F1D9A"/>
    <w:rsid w:val="00A5149C"/>
    <w:rsid w:val="00C24C31"/>
    <w:rsid w:val="00C96B53"/>
    <w:rsid w:val="00CA0C93"/>
    <w:rsid w:val="00F1018F"/>
    <w:rsid w:val="00F3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7FD71"/>
  <w14:defaultImageDpi w14:val="0"/>
  <w15:docId w15:val="{A9FC24B8-18CE-4E5C-B272-F58640F9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spacing w:after="0" w:line="240" w:lineRule="auto"/>
    </w:pPr>
    <w:rPr>
      <w:rFonts w:ascii="Tahoma" w:hAnsi="Tahoma" w:cs="Tahoma"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C93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C93"/>
    <w:rPr>
      <w:rFonts w:ascii="Tahoma" w:hAnsi="Tahoma" w:cs="Tahoma"/>
      <w:kern w:val="28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0C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0C93"/>
    <w:rPr>
      <w:rFonts w:ascii="Tahoma" w:hAnsi="Tahoma" w:cs="Tahoma"/>
      <w:kern w:val="28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A0C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0C93"/>
    <w:rPr>
      <w:rFonts w:ascii="Tahoma" w:hAnsi="Tahoma" w:cs="Tahoma"/>
      <w:kern w:val="28"/>
      <w:sz w:val="24"/>
      <w:szCs w:val="24"/>
    </w:rPr>
  </w:style>
  <w:style w:type="paragraph" w:styleId="a9">
    <w:name w:val="List Paragraph"/>
    <w:basedOn w:val="a"/>
    <w:uiPriority w:val="34"/>
    <w:qFormat/>
    <w:rsid w:val="00876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ivolgina</dc:creator>
  <cp:lastModifiedBy>sovet@admzelenogradsk.ru</cp:lastModifiedBy>
  <cp:revision>5</cp:revision>
  <cp:lastPrinted>2019-04-17T10:02:00Z</cp:lastPrinted>
  <dcterms:created xsi:type="dcterms:W3CDTF">2019-03-25T12:40:00Z</dcterms:created>
  <dcterms:modified xsi:type="dcterms:W3CDTF">2019-04-17T10:03:00Z</dcterms:modified>
</cp:coreProperties>
</file>